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0" w:rsidRDefault="00C55120" w:rsidP="00C5512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к приказу </w:t>
      </w:r>
    </w:p>
    <w:p w:rsidR="00C55120" w:rsidRPr="00C55120" w:rsidRDefault="00C55120" w:rsidP="00C55120">
      <w:pPr>
        <w:pStyle w:val="ConsPlusNormal"/>
        <w:jc w:val="right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55120" w:rsidRPr="008F0018" w:rsidRDefault="00C55120" w:rsidP="00C5512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F001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8F0018">
        <w:rPr>
          <w:rFonts w:ascii="Times New Roman" w:hAnsi="Times New Roman" w:cs="Times New Roman"/>
        </w:rPr>
        <w:t>к приказу</w:t>
      </w:r>
    </w:p>
    <w:p w:rsidR="00C55120" w:rsidRPr="008F0018" w:rsidRDefault="0093691F" w:rsidP="00C5512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55120" w:rsidRPr="008F0018">
        <w:rPr>
          <w:rFonts w:ascii="Times New Roman" w:hAnsi="Times New Roman" w:cs="Times New Roman"/>
        </w:rPr>
        <w:t>правления по делам ЗАГС</w:t>
      </w:r>
    </w:p>
    <w:p w:rsidR="00C55120" w:rsidRPr="008F0018" w:rsidRDefault="00C55120" w:rsidP="00C55120">
      <w:pPr>
        <w:pStyle w:val="ConsPlusNormal"/>
        <w:jc w:val="right"/>
        <w:rPr>
          <w:rFonts w:ascii="Times New Roman" w:hAnsi="Times New Roman" w:cs="Times New Roman"/>
        </w:rPr>
      </w:pPr>
      <w:r w:rsidRPr="008F0018">
        <w:rPr>
          <w:rFonts w:ascii="Times New Roman" w:hAnsi="Times New Roman" w:cs="Times New Roman"/>
        </w:rPr>
        <w:t>Правительства Саратовской области</w:t>
      </w:r>
    </w:p>
    <w:p w:rsidR="004A1123" w:rsidRPr="00635EC0" w:rsidRDefault="00C55120" w:rsidP="00C551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01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 января</w:t>
      </w:r>
      <w:r w:rsidRPr="008F001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8F0018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8F0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Pr="008F0018">
        <w:rPr>
          <w:rFonts w:ascii="Times New Roman" w:hAnsi="Times New Roman" w:cs="Times New Roman"/>
        </w:rPr>
        <w:t>-П</w:t>
      </w:r>
    </w:p>
    <w:p w:rsidR="004A1123" w:rsidRPr="00635EC0" w:rsidRDefault="004A11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123" w:rsidRPr="00635EC0" w:rsidRDefault="004A11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635EC0">
        <w:rPr>
          <w:rFonts w:ascii="Times New Roman" w:hAnsi="Times New Roman" w:cs="Times New Roman"/>
          <w:sz w:val="28"/>
          <w:szCs w:val="28"/>
        </w:rPr>
        <w:t>СОСТАВ</w:t>
      </w:r>
    </w:p>
    <w:p w:rsidR="006B5AF9" w:rsidRDefault="00635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EC0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</w:t>
      </w:r>
      <w:r w:rsidR="006B5AF9">
        <w:rPr>
          <w:rFonts w:ascii="Times New Roman" w:hAnsi="Times New Roman" w:cs="Times New Roman"/>
          <w:sz w:val="28"/>
          <w:szCs w:val="28"/>
        </w:rPr>
        <w:t xml:space="preserve"> </w:t>
      </w:r>
      <w:r w:rsidRPr="00635EC0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управления</w:t>
      </w:r>
      <w:r w:rsidR="006B5AF9">
        <w:rPr>
          <w:rFonts w:ascii="Times New Roman" w:hAnsi="Times New Roman" w:cs="Times New Roman"/>
          <w:sz w:val="28"/>
          <w:szCs w:val="28"/>
        </w:rPr>
        <w:t xml:space="preserve"> </w:t>
      </w:r>
      <w:r w:rsidRPr="00635EC0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6B5AF9">
        <w:rPr>
          <w:rFonts w:ascii="Times New Roman" w:hAnsi="Times New Roman" w:cs="Times New Roman"/>
          <w:sz w:val="28"/>
          <w:szCs w:val="28"/>
        </w:rPr>
        <w:t>записи актов гражданского состояния</w:t>
      </w:r>
      <w:r w:rsidR="006B5AF9" w:rsidRPr="00635EC0">
        <w:rPr>
          <w:rFonts w:ascii="Times New Roman" w:hAnsi="Times New Roman" w:cs="Times New Roman"/>
          <w:sz w:val="28"/>
          <w:szCs w:val="28"/>
        </w:rPr>
        <w:t xml:space="preserve"> </w:t>
      </w:r>
      <w:r w:rsidR="006B5AF9">
        <w:rPr>
          <w:rFonts w:ascii="Times New Roman" w:hAnsi="Times New Roman" w:cs="Times New Roman"/>
          <w:sz w:val="28"/>
          <w:szCs w:val="28"/>
        </w:rPr>
        <w:t>П</w:t>
      </w:r>
      <w:r w:rsidRPr="00635EC0">
        <w:rPr>
          <w:rFonts w:ascii="Times New Roman" w:hAnsi="Times New Roman" w:cs="Times New Roman"/>
          <w:sz w:val="28"/>
          <w:szCs w:val="28"/>
        </w:rPr>
        <w:t>равительства</w:t>
      </w:r>
      <w:r w:rsidR="006B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123" w:rsidRDefault="00635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EC0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6B5AF9">
        <w:rPr>
          <w:rFonts w:ascii="Times New Roman" w:hAnsi="Times New Roman" w:cs="Times New Roman"/>
          <w:sz w:val="28"/>
          <w:szCs w:val="28"/>
        </w:rPr>
        <w:t xml:space="preserve"> </w:t>
      </w:r>
      <w:r w:rsidRPr="00635EC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6B5AF9" w:rsidRDefault="006B5A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5AF9" w:rsidRPr="006B5AF9" w:rsidRDefault="006B5AF9" w:rsidP="006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AF9">
        <w:rPr>
          <w:rFonts w:ascii="Times New Roman" w:hAnsi="Times New Roman" w:cs="Times New Roman"/>
          <w:bCs/>
          <w:sz w:val="28"/>
          <w:szCs w:val="28"/>
        </w:rPr>
        <w:t>Используемые понятия:</w:t>
      </w:r>
    </w:p>
    <w:p w:rsidR="006B5AF9" w:rsidRPr="006B5AF9" w:rsidRDefault="006B5AF9" w:rsidP="00DC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A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C344C">
        <w:rPr>
          <w:rFonts w:ascii="Times New Roman" w:hAnsi="Times New Roman" w:cs="Times New Roman"/>
          <w:bCs/>
          <w:sz w:val="28"/>
          <w:szCs w:val="28"/>
        </w:rPr>
        <w:t>«</w:t>
      </w:r>
      <w:r w:rsidRPr="006B5AF9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DC344C">
        <w:rPr>
          <w:rFonts w:ascii="Times New Roman" w:hAnsi="Times New Roman" w:cs="Times New Roman"/>
          <w:bCs/>
          <w:sz w:val="28"/>
          <w:szCs w:val="28"/>
        </w:rPr>
        <w:t>»</w:t>
      </w:r>
      <w:r w:rsidRPr="006B5AF9">
        <w:rPr>
          <w:rFonts w:ascii="Times New Roman" w:hAnsi="Times New Roman" w:cs="Times New Roman"/>
          <w:bCs/>
          <w:sz w:val="28"/>
          <w:szCs w:val="28"/>
        </w:rPr>
        <w:t xml:space="preserve"> - управление по делам записи актов гражданского состояния Правительства Саратовской области;</w:t>
      </w:r>
    </w:p>
    <w:p w:rsidR="006B5AF9" w:rsidRPr="006B5AF9" w:rsidRDefault="006B5AF9" w:rsidP="00DC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A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C344C">
        <w:rPr>
          <w:rFonts w:ascii="Times New Roman" w:hAnsi="Times New Roman" w:cs="Times New Roman"/>
          <w:bCs/>
          <w:sz w:val="28"/>
          <w:szCs w:val="28"/>
        </w:rPr>
        <w:t>«</w:t>
      </w:r>
      <w:r w:rsidRPr="006B5AF9">
        <w:rPr>
          <w:rFonts w:ascii="Times New Roman" w:hAnsi="Times New Roman" w:cs="Times New Roman"/>
          <w:bCs/>
          <w:sz w:val="28"/>
          <w:szCs w:val="28"/>
        </w:rPr>
        <w:t>Заместитель начальника Управления</w:t>
      </w:r>
      <w:r w:rsidR="00DC344C">
        <w:rPr>
          <w:rFonts w:ascii="Times New Roman" w:hAnsi="Times New Roman" w:cs="Times New Roman"/>
          <w:bCs/>
          <w:sz w:val="28"/>
          <w:szCs w:val="28"/>
        </w:rPr>
        <w:t>»</w:t>
      </w:r>
      <w:r w:rsidRPr="006B5AF9">
        <w:rPr>
          <w:rFonts w:ascii="Times New Roman" w:hAnsi="Times New Roman" w:cs="Times New Roman"/>
          <w:bCs/>
          <w:sz w:val="28"/>
          <w:szCs w:val="28"/>
        </w:rPr>
        <w:t xml:space="preserve"> - заместитель начальника управления по делам записи актов гражданского состояния Правительства Саратовской области, курирующий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B5AF9">
        <w:rPr>
          <w:rFonts w:ascii="Times New Roman" w:hAnsi="Times New Roman" w:cs="Times New Roman"/>
          <w:sz w:val="28"/>
          <w:szCs w:val="28"/>
        </w:rPr>
        <w:t>специалиста по охране труда</w:t>
      </w:r>
      <w:r>
        <w:rPr>
          <w:rFonts w:ascii="Times New Roman" w:hAnsi="Times New Roman" w:cs="Times New Roman"/>
          <w:sz w:val="28"/>
          <w:szCs w:val="28"/>
        </w:rPr>
        <w:t>, отдел информационных технологий и программного обеспечения</w:t>
      </w:r>
      <w:r w:rsidRPr="006B5AF9">
        <w:rPr>
          <w:rFonts w:ascii="Times New Roman" w:hAnsi="Times New Roman" w:cs="Times New Roman"/>
          <w:bCs/>
          <w:sz w:val="28"/>
          <w:szCs w:val="28"/>
        </w:rPr>
        <w:t xml:space="preserve"> и далее по структуре (согласно </w:t>
      </w:r>
      <w:hyperlink r:id="rId6" w:history="1">
        <w:r w:rsidRPr="006B5AF9">
          <w:rPr>
            <w:rFonts w:ascii="Times New Roman" w:hAnsi="Times New Roman" w:cs="Times New Roman"/>
            <w:bCs/>
            <w:sz w:val="28"/>
            <w:szCs w:val="28"/>
          </w:rPr>
          <w:t>структуре</w:t>
        </w:r>
      </w:hyperlink>
      <w:r w:rsidRPr="006B5AF9">
        <w:rPr>
          <w:rFonts w:ascii="Times New Roman" w:hAnsi="Times New Roman" w:cs="Times New Roman"/>
          <w:bCs/>
          <w:sz w:val="28"/>
          <w:szCs w:val="28"/>
        </w:rPr>
        <w:t xml:space="preserve"> Управления, утвержденной постановлением Правительства Саратовской области от 21 августа 2012 года </w:t>
      </w:r>
      <w:r w:rsidR="00DC344C">
        <w:rPr>
          <w:rFonts w:ascii="Times New Roman" w:hAnsi="Times New Roman" w:cs="Times New Roman"/>
          <w:bCs/>
          <w:sz w:val="28"/>
          <w:szCs w:val="28"/>
        </w:rPr>
        <w:t>№</w:t>
      </w:r>
      <w:r w:rsidRPr="006B5AF9">
        <w:rPr>
          <w:rFonts w:ascii="Times New Roman" w:hAnsi="Times New Roman" w:cs="Times New Roman"/>
          <w:bCs/>
          <w:sz w:val="28"/>
          <w:szCs w:val="28"/>
        </w:rPr>
        <w:t xml:space="preserve"> 500-П).</w:t>
      </w:r>
    </w:p>
    <w:p w:rsidR="006B5AF9" w:rsidRPr="00635EC0" w:rsidRDefault="006B5AF9" w:rsidP="006B5AF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4A1123" w:rsidRPr="00635EC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C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заместитель начальника Управления</w:t>
            </w:r>
          </w:p>
        </w:tc>
      </w:tr>
      <w:tr w:rsidR="004A1123" w:rsidRPr="00635EC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C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- начальник отдела правовой работы Управления</w:t>
            </w:r>
          </w:p>
        </w:tc>
      </w:tr>
      <w:tr w:rsidR="004A1123" w:rsidRPr="00635EC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C0">
              <w:rPr>
                <w:rFonts w:ascii="Times New Roman" w:hAnsi="Times New Roman" w:cs="Times New Roman"/>
                <w:sz w:val="28"/>
                <w:szCs w:val="28"/>
              </w:rPr>
              <w:t>Секретарь комиссии - начальник отдела государственной гражданской службы и учета кадров Управления</w:t>
            </w:r>
          </w:p>
        </w:tc>
      </w:tr>
      <w:tr w:rsidR="004A1123" w:rsidRPr="00635EC0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C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C0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государственных закупок и материально-технического обеспечения Управления;</w:t>
            </w:r>
          </w:p>
        </w:tc>
      </w:tr>
      <w:tr w:rsidR="004A1123" w:rsidRPr="00635EC0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C0">
              <w:rPr>
                <w:rFonts w:ascii="Times New Roman" w:hAnsi="Times New Roman" w:cs="Times New Roman"/>
                <w:sz w:val="28"/>
                <w:szCs w:val="28"/>
              </w:rPr>
              <w:t>консультант отдела государственной гражданской службы и учета кадров;</w:t>
            </w:r>
          </w:p>
        </w:tc>
      </w:tr>
      <w:tr w:rsidR="004A1123" w:rsidRPr="00635EC0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C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взаимодействию с правоохранительными органами и противодействию коррупции Правительства Саратовской области - начальник отдела по профилактике коррупционных и иных правонарушений (по согласованию);</w:t>
            </w:r>
          </w:p>
        </w:tc>
      </w:tr>
      <w:tr w:rsidR="004A1123" w:rsidRPr="00635EC0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1123" w:rsidRPr="00635EC0" w:rsidRDefault="004A1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EC0">
              <w:rPr>
                <w:rFonts w:ascii="Times New Roman" w:hAnsi="Times New Roman" w:cs="Times New Roman"/>
                <w:sz w:val="28"/>
                <w:szCs w:val="28"/>
              </w:rPr>
              <w:t>представители научных и образовательных организаций, деятельность которых связана с государственной службой, в количестве двух человек.</w:t>
            </w:r>
            <w:r w:rsidR="00C551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B70B9" w:rsidRDefault="00EB70B9" w:rsidP="00DC344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B70B9" w:rsidSect="00D25682">
      <w:pgSz w:w="11907" w:h="16840" w:code="9"/>
      <w:pgMar w:top="1134" w:right="851" w:bottom="1134" w:left="1701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14" w:rsidRDefault="00B10914" w:rsidP="00241ED9">
      <w:pPr>
        <w:spacing w:after="0" w:line="240" w:lineRule="auto"/>
      </w:pPr>
      <w:r>
        <w:separator/>
      </w:r>
    </w:p>
  </w:endnote>
  <w:endnote w:type="continuationSeparator" w:id="1">
    <w:p w:rsidR="00B10914" w:rsidRDefault="00B10914" w:rsidP="0024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14" w:rsidRDefault="00B10914" w:rsidP="00241ED9">
      <w:pPr>
        <w:spacing w:after="0" w:line="240" w:lineRule="auto"/>
      </w:pPr>
      <w:r>
        <w:separator/>
      </w:r>
    </w:p>
  </w:footnote>
  <w:footnote w:type="continuationSeparator" w:id="1">
    <w:p w:rsidR="00B10914" w:rsidRDefault="00B10914" w:rsidP="00241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123"/>
    <w:rsid w:val="00000C53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848"/>
    <w:rsid w:val="000233EC"/>
    <w:rsid w:val="000235CD"/>
    <w:rsid w:val="00023DB6"/>
    <w:rsid w:val="000241CA"/>
    <w:rsid w:val="000247EB"/>
    <w:rsid w:val="00025EA0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47DD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07B4"/>
    <w:rsid w:val="0009157A"/>
    <w:rsid w:val="00091B2C"/>
    <w:rsid w:val="00092BBB"/>
    <w:rsid w:val="00092DE1"/>
    <w:rsid w:val="00093D86"/>
    <w:rsid w:val="000951DA"/>
    <w:rsid w:val="00096F29"/>
    <w:rsid w:val="00097F0C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107"/>
    <w:rsid w:val="000E12F4"/>
    <w:rsid w:val="000E19EA"/>
    <w:rsid w:val="000E3BF6"/>
    <w:rsid w:val="000E459A"/>
    <w:rsid w:val="000E61A7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57F8C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5640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1ED9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535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2E7E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64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1458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2F76"/>
    <w:rsid w:val="00493027"/>
    <w:rsid w:val="00493B38"/>
    <w:rsid w:val="004956C1"/>
    <w:rsid w:val="00496B64"/>
    <w:rsid w:val="004A1123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0A2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BAA"/>
    <w:rsid w:val="0059508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A63DD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4B9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35EC0"/>
    <w:rsid w:val="00640241"/>
    <w:rsid w:val="00640B47"/>
    <w:rsid w:val="00641218"/>
    <w:rsid w:val="0064285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2525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687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5AF9"/>
    <w:rsid w:val="006B778E"/>
    <w:rsid w:val="006C154A"/>
    <w:rsid w:val="006C2460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5BF4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23D98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472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4641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2240"/>
    <w:rsid w:val="0089392F"/>
    <w:rsid w:val="008940B2"/>
    <w:rsid w:val="0089440C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4E03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3046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3691F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1BD0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B73"/>
    <w:rsid w:val="00AC6198"/>
    <w:rsid w:val="00AC64FF"/>
    <w:rsid w:val="00AC731A"/>
    <w:rsid w:val="00AC7ADA"/>
    <w:rsid w:val="00AD0073"/>
    <w:rsid w:val="00AD0890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0914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C76DF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55120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1C77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9FB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5682"/>
    <w:rsid w:val="00D2617B"/>
    <w:rsid w:val="00D2628F"/>
    <w:rsid w:val="00D2637D"/>
    <w:rsid w:val="00D32D43"/>
    <w:rsid w:val="00D3305D"/>
    <w:rsid w:val="00D330AA"/>
    <w:rsid w:val="00D34C34"/>
    <w:rsid w:val="00D354AE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5FAD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4C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82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0B9"/>
    <w:rsid w:val="00EB7618"/>
    <w:rsid w:val="00EC1F7D"/>
    <w:rsid w:val="00EC2BF6"/>
    <w:rsid w:val="00EC2E1A"/>
    <w:rsid w:val="00EC58B9"/>
    <w:rsid w:val="00EC5FD9"/>
    <w:rsid w:val="00ED0B7A"/>
    <w:rsid w:val="00ED15CE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16E8A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6379"/>
    <w:rsid w:val="00FB04A5"/>
    <w:rsid w:val="00FB1DD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525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ED9"/>
  </w:style>
  <w:style w:type="paragraph" w:styleId="a5">
    <w:name w:val="footer"/>
    <w:basedOn w:val="a"/>
    <w:link w:val="a6"/>
    <w:uiPriority w:val="99"/>
    <w:semiHidden/>
    <w:unhideWhenUsed/>
    <w:rsid w:val="0024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FA8C8BAC036AD34D66E455C8E64C7CB20561F93A3BE18D93A3EF0A8EA12CAE7B352D879C5375873773ByEd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2017-10-18T09:59:00Z</cp:lastPrinted>
  <dcterms:created xsi:type="dcterms:W3CDTF">2017-10-12T08:48:00Z</dcterms:created>
  <dcterms:modified xsi:type="dcterms:W3CDTF">2017-10-19T06:45:00Z</dcterms:modified>
</cp:coreProperties>
</file>